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42C3" w14:textId="77777777" w:rsidR="005660E1" w:rsidRDefault="005660E1" w:rsidP="005660E1">
      <w:pPr>
        <w:pStyle w:val="Bezmezer"/>
        <w:rPr>
          <w:rFonts w:ascii="Calibri" w:hAnsi="Calibri"/>
          <w:b/>
          <w:sz w:val="24"/>
          <w:szCs w:val="24"/>
        </w:rPr>
      </w:pPr>
    </w:p>
    <w:p w14:paraId="19C4F993" w14:textId="77777777" w:rsidR="005660E1" w:rsidRDefault="005660E1" w:rsidP="005660E1">
      <w:pPr>
        <w:pStyle w:val="Bezmezer"/>
        <w:rPr>
          <w:rFonts w:ascii="Calibri" w:hAnsi="Calibri"/>
          <w:b/>
          <w:sz w:val="22"/>
          <w:szCs w:val="36"/>
          <w:u w:val="single"/>
        </w:rPr>
      </w:pPr>
    </w:p>
    <w:p w14:paraId="34A741DD" w14:textId="77777777" w:rsidR="005660E1" w:rsidRDefault="005660E1" w:rsidP="005660E1">
      <w:pPr>
        <w:pStyle w:val="Bezmezer"/>
        <w:jc w:val="center"/>
        <w:rPr>
          <w:rFonts w:ascii="Calibri" w:hAnsi="Calibri"/>
          <w:b/>
          <w:sz w:val="28"/>
          <w:szCs w:val="24"/>
          <w:u w:val="single"/>
        </w:rPr>
      </w:pPr>
      <w:r>
        <w:rPr>
          <w:rFonts w:ascii="Calibri" w:hAnsi="Calibri"/>
          <w:b/>
          <w:sz w:val="28"/>
          <w:szCs w:val="36"/>
          <w:u w:val="single"/>
        </w:rPr>
        <w:t xml:space="preserve">Řád služby </w:t>
      </w:r>
      <w:r>
        <w:rPr>
          <w:rFonts w:ascii="Calibri" w:hAnsi="Calibri"/>
          <w:b/>
          <w:sz w:val="28"/>
          <w:szCs w:val="24"/>
          <w:u w:val="single"/>
        </w:rPr>
        <w:t>pro uživatele sociální služby</w:t>
      </w:r>
    </w:p>
    <w:p w14:paraId="0F967D60" w14:textId="1EB1697E" w:rsidR="005660E1" w:rsidRPr="002260F8" w:rsidRDefault="00B95EC1" w:rsidP="005660E1">
      <w:pPr>
        <w:pStyle w:val="Bezmezer"/>
        <w:jc w:val="center"/>
        <w:rPr>
          <w:rFonts w:ascii="Calibri" w:hAnsi="Calibri"/>
          <w:b/>
          <w:bCs/>
          <w:sz w:val="22"/>
          <w:szCs w:val="24"/>
        </w:rPr>
      </w:pPr>
      <w:r>
        <w:rPr>
          <w:rFonts w:ascii="Calibri" w:hAnsi="Calibri"/>
          <w:b/>
          <w:bCs/>
          <w:sz w:val="22"/>
          <w:szCs w:val="24"/>
        </w:rPr>
        <w:t>Terénní programy</w:t>
      </w:r>
    </w:p>
    <w:p w14:paraId="1B54874C" w14:textId="77777777" w:rsidR="005660E1" w:rsidRDefault="005660E1" w:rsidP="005660E1">
      <w:pPr>
        <w:pStyle w:val="Bezmezer"/>
        <w:rPr>
          <w:rFonts w:ascii="Calibri" w:hAnsi="Calibri"/>
          <w:b/>
          <w:sz w:val="22"/>
          <w:szCs w:val="22"/>
        </w:rPr>
      </w:pPr>
    </w:p>
    <w:p w14:paraId="14D723A9" w14:textId="77777777" w:rsidR="005660E1" w:rsidRDefault="005660E1" w:rsidP="005660E1">
      <w:pPr>
        <w:pStyle w:val="Bezmezer"/>
        <w:rPr>
          <w:rFonts w:ascii="Calibri" w:hAnsi="Calibri"/>
          <w:b/>
          <w:sz w:val="22"/>
          <w:szCs w:val="22"/>
        </w:rPr>
      </w:pPr>
    </w:p>
    <w:p w14:paraId="1C7FD4F3" w14:textId="77777777" w:rsidR="005660E1" w:rsidRDefault="005660E1" w:rsidP="005660E1">
      <w:pPr>
        <w:pStyle w:val="Bezmezer"/>
        <w:rPr>
          <w:rFonts w:ascii="Calibri" w:hAnsi="Calibri"/>
          <w:b/>
          <w:sz w:val="22"/>
          <w:szCs w:val="22"/>
        </w:rPr>
      </w:pPr>
      <w:r>
        <w:rPr>
          <w:rFonts w:ascii="Calibri" w:hAnsi="Calibri"/>
          <w:b/>
          <w:sz w:val="22"/>
          <w:szCs w:val="22"/>
        </w:rPr>
        <w:t>Adresa kanceláře:</w:t>
      </w:r>
    </w:p>
    <w:p w14:paraId="6F193DD9" w14:textId="2DBE79FD" w:rsidR="005660E1" w:rsidRDefault="00096A8C" w:rsidP="005660E1">
      <w:pPr>
        <w:pStyle w:val="Bezmezer"/>
        <w:rPr>
          <w:rFonts w:ascii="Calibri" w:hAnsi="Calibri"/>
          <w:sz w:val="22"/>
          <w:szCs w:val="22"/>
        </w:rPr>
      </w:pPr>
      <w:r>
        <w:rPr>
          <w:rFonts w:ascii="Calibri" w:hAnsi="Calibri"/>
          <w:sz w:val="22"/>
          <w:szCs w:val="22"/>
        </w:rPr>
        <w:t>Tomanova 1671</w:t>
      </w:r>
      <w:r w:rsidR="005660E1" w:rsidRPr="002260F8">
        <w:rPr>
          <w:rFonts w:ascii="Calibri" w:hAnsi="Calibri"/>
          <w:sz w:val="22"/>
          <w:szCs w:val="22"/>
        </w:rPr>
        <w:t>, Slaný 274 01</w:t>
      </w:r>
    </w:p>
    <w:p w14:paraId="64234224" w14:textId="49620B69" w:rsidR="002C5AA4" w:rsidRPr="002C5AA4" w:rsidRDefault="002C5AA4" w:rsidP="002C5AA4">
      <w:pPr>
        <w:rPr>
          <w:rFonts w:ascii="Calibri" w:hAnsi="Calibri" w:cs="Calibri"/>
          <w:sz w:val="22"/>
          <w:szCs w:val="22"/>
        </w:rPr>
      </w:pPr>
      <w:r>
        <w:rPr>
          <w:rFonts w:ascii="Calibri" w:hAnsi="Calibri" w:cs="Calibri"/>
          <w:bCs/>
          <w:sz w:val="22"/>
          <w:szCs w:val="22"/>
        </w:rPr>
        <w:t xml:space="preserve">Náměstí Přemyslovců 166/17, </w:t>
      </w:r>
      <w:r w:rsidRPr="002C5AA4">
        <w:rPr>
          <w:rFonts w:ascii="Calibri" w:hAnsi="Calibri" w:cs="Calibri"/>
          <w:bCs/>
          <w:sz w:val="22"/>
          <w:szCs w:val="22"/>
        </w:rPr>
        <w:t>288 02 Nymburk</w:t>
      </w:r>
    </w:p>
    <w:p w14:paraId="3666AA4A" w14:textId="77777777" w:rsidR="005660E1" w:rsidRDefault="005660E1" w:rsidP="005660E1">
      <w:pPr>
        <w:pStyle w:val="Bezmezer"/>
        <w:rPr>
          <w:rFonts w:ascii="Calibri" w:hAnsi="Calibri"/>
          <w:sz w:val="22"/>
          <w:szCs w:val="22"/>
        </w:rPr>
      </w:pPr>
    </w:p>
    <w:p w14:paraId="1B9FA77C" w14:textId="77777777" w:rsidR="005660E1" w:rsidRDefault="005660E1" w:rsidP="005660E1">
      <w:pPr>
        <w:pStyle w:val="Bezmezer"/>
        <w:rPr>
          <w:rFonts w:ascii="Calibri" w:hAnsi="Calibri"/>
          <w:b/>
          <w:sz w:val="22"/>
          <w:szCs w:val="22"/>
        </w:rPr>
      </w:pPr>
      <w:r>
        <w:rPr>
          <w:rFonts w:ascii="Calibri" w:hAnsi="Calibri"/>
          <w:b/>
          <w:sz w:val="22"/>
          <w:szCs w:val="22"/>
        </w:rPr>
        <w:t>Vedoucí sociální služby:</w:t>
      </w:r>
    </w:p>
    <w:p w14:paraId="56E90847" w14:textId="77777777" w:rsidR="005660E1" w:rsidRDefault="005660E1" w:rsidP="005660E1">
      <w:pPr>
        <w:pStyle w:val="Bezmezer"/>
        <w:rPr>
          <w:rFonts w:ascii="Calibri" w:hAnsi="Calibri"/>
          <w:sz w:val="22"/>
          <w:szCs w:val="22"/>
        </w:rPr>
      </w:pPr>
      <w:r w:rsidRPr="002260F8">
        <w:rPr>
          <w:rFonts w:ascii="Calibri" w:hAnsi="Calibri"/>
          <w:sz w:val="22"/>
          <w:szCs w:val="22"/>
        </w:rPr>
        <w:t xml:space="preserve">Hana </w:t>
      </w:r>
      <w:proofErr w:type="spellStart"/>
      <w:r w:rsidRPr="002260F8">
        <w:rPr>
          <w:rFonts w:ascii="Calibri" w:hAnsi="Calibri"/>
          <w:sz w:val="22"/>
          <w:szCs w:val="22"/>
        </w:rPr>
        <w:t>Joglová</w:t>
      </w:r>
      <w:proofErr w:type="spellEnd"/>
      <w:r>
        <w:rPr>
          <w:rFonts w:ascii="Calibri" w:hAnsi="Calibri"/>
          <w:sz w:val="22"/>
          <w:szCs w:val="22"/>
        </w:rPr>
        <w:t xml:space="preserve">                    778481729</w:t>
      </w:r>
    </w:p>
    <w:p w14:paraId="44EF6987" w14:textId="77777777" w:rsidR="005660E1" w:rsidRDefault="005660E1" w:rsidP="005660E1">
      <w:pPr>
        <w:pStyle w:val="Bezmezer"/>
        <w:rPr>
          <w:rFonts w:ascii="Calibri" w:hAnsi="Calibri"/>
          <w:sz w:val="22"/>
          <w:szCs w:val="22"/>
        </w:rPr>
      </w:pPr>
    </w:p>
    <w:p w14:paraId="2FB042CD" w14:textId="77777777" w:rsidR="005660E1" w:rsidRDefault="005660E1" w:rsidP="005660E1">
      <w:pPr>
        <w:pStyle w:val="Bezmezer"/>
        <w:rPr>
          <w:rFonts w:ascii="Calibri" w:hAnsi="Calibri"/>
          <w:b/>
          <w:sz w:val="22"/>
          <w:szCs w:val="22"/>
        </w:rPr>
      </w:pPr>
      <w:r>
        <w:rPr>
          <w:rFonts w:ascii="Calibri" w:hAnsi="Calibri"/>
          <w:b/>
          <w:sz w:val="22"/>
          <w:szCs w:val="22"/>
        </w:rPr>
        <w:t>Pracovník v přímé péči:</w:t>
      </w:r>
    </w:p>
    <w:p w14:paraId="68819B1D" w14:textId="541B6FFE" w:rsidR="005660E1" w:rsidRDefault="00B95EC1" w:rsidP="005660E1">
      <w:pPr>
        <w:pStyle w:val="Bezmezer"/>
        <w:rPr>
          <w:rFonts w:ascii="Calibri" w:hAnsi="Calibri"/>
          <w:sz w:val="22"/>
          <w:szCs w:val="22"/>
        </w:rPr>
      </w:pPr>
      <w:r>
        <w:rPr>
          <w:rFonts w:ascii="Calibri" w:hAnsi="Calibri"/>
          <w:sz w:val="22"/>
          <w:szCs w:val="22"/>
        </w:rPr>
        <w:t>Kristýna Burgerová</w:t>
      </w:r>
      <w:r>
        <w:rPr>
          <w:rFonts w:ascii="Calibri" w:hAnsi="Calibri"/>
          <w:sz w:val="22"/>
          <w:szCs w:val="22"/>
        </w:rPr>
        <w:tab/>
        <w:t>607 044 633</w:t>
      </w:r>
    </w:p>
    <w:p w14:paraId="1D903AF4" w14:textId="277C10CC" w:rsidR="00B95EC1" w:rsidRDefault="00B95EC1" w:rsidP="005660E1">
      <w:pPr>
        <w:pStyle w:val="Bezmezer"/>
        <w:rPr>
          <w:rFonts w:ascii="Calibri" w:hAnsi="Calibri"/>
          <w:sz w:val="22"/>
          <w:szCs w:val="22"/>
        </w:rPr>
      </w:pPr>
      <w:r>
        <w:rPr>
          <w:rFonts w:ascii="Calibri" w:hAnsi="Calibri"/>
          <w:sz w:val="22"/>
          <w:szCs w:val="22"/>
        </w:rPr>
        <w:t>Renata Richterová</w:t>
      </w:r>
      <w:r w:rsidR="00E20BDE">
        <w:rPr>
          <w:rFonts w:ascii="Calibri" w:hAnsi="Calibri"/>
          <w:sz w:val="22"/>
          <w:szCs w:val="22"/>
        </w:rPr>
        <w:t xml:space="preserve">, </w:t>
      </w:r>
      <w:proofErr w:type="spellStart"/>
      <w:r w:rsidR="00E20BDE">
        <w:rPr>
          <w:rFonts w:ascii="Calibri" w:hAnsi="Calibri"/>
          <w:sz w:val="22"/>
          <w:szCs w:val="22"/>
        </w:rPr>
        <w:t>DiS</w:t>
      </w:r>
      <w:proofErr w:type="spellEnd"/>
      <w:r w:rsidR="00E20BDE">
        <w:rPr>
          <w:rFonts w:ascii="Calibri" w:hAnsi="Calibri"/>
          <w:sz w:val="22"/>
          <w:szCs w:val="22"/>
        </w:rPr>
        <w:t>.</w:t>
      </w:r>
      <w:r w:rsidR="006C4F83">
        <w:rPr>
          <w:rFonts w:ascii="Calibri" w:hAnsi="Calibri"/>
          <w:sz w:val="22"/>
          <w:szCs w:val="22"/>
        </w:rPr>
        <w:t xml:space="preserve"> </w:t>
      </w:r>
      <w:r>
        <w:rPr>
          <w:rFonts w:ascii="Calibri" w:hAnsi="Calibri"/>
          <w:sz w:val="22"/>
          <w:szCs w:val="22"/>
        </w:rPr>
        <w:tab/>
        <w:t>771 274</w:t>
      </w:r>
      <w:r w:rsidR="00E20BDE">
        <w:rPr>
          <w:rFonts w:ascii="Calibri" w:hAnsi="Calibri"/>
          <w:sz w:val="22"/>
          <w:szCs w:val="22"/>
        </w:rPr>
        <w:t> </w:t>
      </w:r>
      <w:r>
        <w:rPr>
          <w:rFonts w:ascii="Calibri" w:hAnsi="Calibri"/>
          <w:sz w:val="22"/>
          <w:szCs w:val="22"/>
        </w:rPr>
        <w:t>185</w:t>
      </w:r>
    </w:p>
    <w:p w14:paraId="3DF1A788" w14:textId="5D9D2D56" w:rsidR="00E20BDE" w:rsidRDefault="00E20BDE" w:rsidP="005660E1">
      <w:pPr>
        <w:pStyle w:val="Bezmezer"/>
        <w:rPr>
          <w:rFonts w:ascii="Calibri" w:hAnsi="Calibri"/>
          <w:sz w:val="22"/>
          <w:szCs w:val="22"/>
        </w:rPr>
      </w:pPr>
      <w:r>
        <w:rPr>
          <w:rFonts w:ascii="Calibri" w:hAnsi="Calibri"/>
          <w:sz w:val="22"/>
          <w:szCs w:val="22"/>
        </w:rPr>
        <w:t xml:space="preserve">Zuzana Žabová, </w:t>
      </w:r>
      <w:proofErr w:type="spellStart"/>
      <w:r>
        <w:rPr>
          <w:rFonts w:ascii="Calibri" w:hAnsi="Calibri"/>
          <w:sz w:val="22"/>
          <w:szCs w:val="22"/>
        </w:rPr>
        <w:t>DiS</w:t>
      </w:r>
      <w:proofErr w:type="spellEnd"/>
      <w:r>
        <w:rPr>
          <w:rFonts w:ascii="Calibri" w:hAnsi="Calibri"/>
          <w:sz w:val="22"/>
          <w:szCs w:val="22"/>
        </w:rPr>
        <w:t xml:space="preserve">.      </w:t>
      </w:r>
      <w:r w:rsidR="006C4F83">
        <w:rPr>
          <w:rFonts w:ascii="Calibri" w:hAnsi="Calibri"/>
          <w:sz w:val="22"/>
          <w:szCs w:val="22"/>
        </w:rPr>
        <w:t xml:space="preserve"> </w:t>
      </w:r>
      <w:r>
        <w:rPr>
          <w:rFonts w:ascii="Calibri" w:hAnsi="Calibri"/>
          <w:sz w:val="22"/>
          <w:szCs w:val="22"/>
        </w:rPr>
        <w:t xml:space="preserve"> 778 960</w:t>
      </w:r>
      <w:r w:rsidR="006C4F83">
        <w:rPr>
          <w:rFonts w:ascii="Calibri" w:hAnsi="Calibri"/>
          <w:sz w:val="22"/>
          <w:szCs w:val="22"/>
        </w:rPr>
        <w:t> </w:t>
      </w:r>
      <w:r>
        <w:rPr>
          <w:rFonts w:ascii="Calibri" w:hAnsi="Calibri"/>
          <w:sz w:val="22"/>
          <w:szCs w:val="22"/>
        </w:rPr>
        <w:t>007</w:t>
      </w:r>
    </w:p>
    <w:p w14:paraId="53A941E1" w14:textId="71E1242A" w:rsidR="006C4F83" w:rsidRPr="006C4F83" w:rsidRDefault="006C4F83" w:rsidP="006C4F83">
      <w:pPr>
        <w:pStyle w:val="Zhlav"/>
        <w:rPr>
          <w:rFonts w:cstheme="minorHAnsi"/>
          <w:sz w:val="22"/>
          <w:szCs w:val="22"/>
        </w:rPr>
      </w:pPr>
      <w:r w:rsidRPr="006C4F83">
        <w:rPr>
          <w:rFonts w:cstheme="minorHAnsi"/>
          <w:sz w:val="22"/>
          <w:szCs w:val="22"/>
        </w:rPr>
        <w:t>Nikola Čiháková</w:t>
      </w:r>
      <w:r>
        <w:rPr>
          <w:rFonts w:cstheme="minorHAnsi"/>
          <w:sz w:val="22"/>
          <w:szCs w:val="22"/>
        </w:rPr>
        <w:t xml:space="preserve">               </w:t>
      </w:r>
      <w:r w:rsidRPr="006C4F83">
        <w:rPr>
          <w:rFonts w:cstheme="minorHAnsi"/>
          <w:sz w:val="22"/>
          <w:szCs w:val="22"/>
        </w:rPr>
        <w:t>778 481 733</w:t>
      </w:r>
    </w:p>
    <w:p w14:paraId="09D92568" w14:textId="65355CFC" w:rsidR="006C4F83" w:rsidRPr="006C4F83" w:rsidRDefault="006C4F83" w:rsidP="006C4F83">
      <w:pPr>
        <w:pStyle w:val="Zhlav"/>
        <w:rPr>
          <w:rFonts w:cstheme="minorHAnsi"/>
          <w:sz w:val="22"/>
          <w:szCs w:val="22"/>
        </w:rPr>
      </w:pPr>
      <w:r w:rsidRPr="006C4F83">
        <w:rPr>
          <w:rFonts w:cstheme="minorHAnsi"/>
          <w:sz w:val="22"/>
          <w:szCs w:val="22"/>
        </w:rPr>
        <w:t>Simona Kovácsová</w:t>
      </w:r>
      <w:r>
        <w:rPr>
          <w:rFonts w:cstheme="minorHAnsi"/>
          <w:sz w:val="22"/>
          <w:szCs w:val="22"/>
        </w:rPr>
        <w:t xml:space="preserve">          </w:t>
      </w:r>
      <w:r w:rsidRPr="006C4F83">
        <w:rPr>
          <w:rFonts w:cstheme="minorHAnsi"/>
          <w:sz w:val="22"/>
          <w:szCs w:val="22"/>
        </w:rPr>
        <w:t>777 785 627</w:t>
      </w:r>
    </w:p>
    <w:p w14:paraId="4C199DA2" w14:textId="0432B7E0" w:rsidR="006C4F83" w:rsidRPr="006C4F83" w:rsidRDefault="006C4F83" w:rsidP="006C4F83">
      <w:pPr>
        <w:pStyle w:val="Zhlav"/>
        <w:rPr>
          <w:rFonts w:cstheme="minorHAnsi"/>
          <w:sz w:val="22"/>
          <w:szCs w:val="22"/>
        </w:rPr>
      </w:pPr>
      <w:r w:rsidRPr="006C4F83">
        <w:rPr>
          <w:rFonts w:cstheme="minorHAnsi"/>
          <w:sz w:val="22"/>
          <w:szCs w:val="22"/>
        </w:rPr>
        <w:t xml:space="preserve">Karolína </w:t>
      </w:r>
      <w:proofErr w:type="spellStart"/>
      <w:r w:rsidRPr="006C4F83">
        <w:rPr>
          <w:rFonts w:cstheme="minorHAnsi"/>
          <w:sz w:val="22"/>
          <w:szCs w:val="22"/>
        </w:rPr>
        <w:t>Mannlov</w:t>
      </w:r>
      <w:r>
        <w:rPr>
          <w:rFonts w:cstheme="minorHAnsi"/>
          <w:sz w:val="22"/>
          <w:szCs w:val="22"/>
        </w:rPr>
        <w:t>á</w:t>
      </w:r>
      <w:proofErr w:type="spellEnd"/>
      <w:r>
        <w:rPr>
          <w:rFonts w:cstheme="minorHAnsi"/>
          <w:sz w:val="22"/>
          <w:szCs w:val="22"/>
        </w:rPr>
        <w:t xml:space="preserve">          7</w:t>
      </w:r>
      <w:r w:rsidRPr="006C4F83">
        <w:rPr>
          <w:rFonts w:cstheme="minorHAnsi"/>
          <w:sz w:val="22"/>
          <w:szCs w:val="22"/>
        </w:rPr>
        <w:t>78 726 507</w:t>
      </w:r>
    </w:p>
    <w:p w14:paraId="32DA9A4E" w14:textId="426949C6" w:rsidR="006C4F83" w:rsidRPr="006C4F83" w:rsidRDefault="006C4F83" w:rsidP="006C4F83">
      <w:pPr>
        <w:pStyle w:val="Zhlav"/>
        <w:rPr>
          <w:rFonts w:cstheme="minorHAnsi"/>
          <w:sz w:val="22"/>
          <w:szCs w:val="22"/>
        </w:rPr>
      </w:pPr>
      <w:r w:rsidRPr="006C4F83">
        <w:rPr>
          <w:rFonts w:cstheme="minorHAnsi"/>
          <w:sz w:val="22"/>
          <w:szCs w:val="22"/>
        </w:rPr>
        <w:t>Michaela Kubinová</w:t>
      </w:r>
      <w:r>
        <w:rPr>
          <w:rFonts w:cstheme="minorHAnsi"/>
          <w:sz w:val="22"/>
          <w:szCs w:val="22"/>
        </w:rPr>
        <w:t xml:space="preserve">        </w:t>
      </w:r>
      <w:r w:rsidRPr="006C4F83">
        <w:rPr>
          <w:rFonts w:cstheme="minorHAnsi"/>
          <w:sz w:val="22"/>
          <w:szCs w:val="22"/>
        </w:rPr>
        <w:t xml:space="preserve"> 725 903 078</w:t>
      </w:r>
    </w:p>
    <w:p w14:paraId="4F289D19" w14:textId="77777777" w:rsidR="005660E1" w:rsidRDefault="005660E1" w:rsidP="005660E1">
      <w:pPr>
        <w:pStyle w:val="Bezmezer"/>
        <w:rPr>
          <w:rFonts w:ascii="Calibri" w:hAnsi="Calibri"/>
          <w:b/>
          <w:sz w:val="22"/>
          <w:szCs w:val="22"/>
        </w:rPr>
      </w:pPr>
    </w:p>
    <w:p w14:paraId="04D0BF75" w14:textId="538C477E" w:rsidR="00E20BDE" w:rsidRDefault="005660E1" w:rsidP="005660E1">
      <w:pPr>
        <w:pStyle w:val="Bezmezer"/>
        <w:rPr>
          <w:rFonts w:ascii="Calibri" w:hAnsi="Calibri"/>
          <w:b/>
          <w:sz w:val="22"/>
          <w:szCs w:val="22"/>
        </w:rPr>
      </w:pPr>
      <w:r>
        <w:rPr>
          <w:rFonts w:ascii="Calibri" w:hAnsi="Calibri"/>
          <w:b/>
          <w:sz w:val="22"/>
          <w:szCs w:val="22"/>
        </w:rPr>
        <w:t>Adresa kanceláře a úřední hodiny pracovníka v přímé péči:</w:t>
      </w:r>
    </w:p>
    <w:p w14:paraId="2C8B0CCC" w14:textId="0C17914B" w:rsidR="005660E1" w:rsidRDefault="00096A8C" w:rsidP="005660E1">
      <w:pPr>
        <w:pStyle w:val="Bezmezer"/>
        <w:rPr>
          <w:rFonts w:ascii="Calibri" w:hAnsi="Calibri"/>
          <w:sz w:val="22"/>
          <w:szCs w:val="22"/>
        </w:rPr>
      </w:pPr>
      <w:r>
        <w:rPr>
          <w:rFonts w:ascii="Calibri" w:hAnsi="Calibri"/>
          <w:sz w:val="22"/>
          <w:szCs w:val="22"/>
        </w:rPr>
        <w:t>Tomanova 1671</w:t>
      </w:r>
      <w:bookmarkStart w:id="0" w:name="_GoBack"/>
      <w:bookmarkEnd w:id="0"/>
      <w:r w:rsidR="005660E1" w:rsidRPr="002260F8">
        <w:rPr>
          <w:rFonts w:ascii="Calibri" w:hAnsi="Calibri"/>
          <w:sz w:val="22"/>
          <w:szCs w:val="22"/>
        </w:rPr>
        <w:t>, Slaný 274 01</w:t>
      </w:r>
    </w:p>
    <w:p w14:paraId="01E2B690" w14:textId="30E9DAAE" w:rsidR="0031322B" w:rsidRPr="0031322B" w:rsidRDefault="0031322B" w:rsidP="0031322B">
      <w:pPr>
        <w:rPr>
          <w:rFonts w:ascii="Calibri" w:hAnsi="Calibri" w:cs="Calibri"/>
          <w:sz w:val="22"/>
          <w:szCs w:val="22"/>
        </w:rPr>
      </w:pPr>
      <w:r>
        <w:rPr>
          <w:rFonts w:ascii="Calibri" w:hAnsi="Calibri" w:cs="Calibri"/>
          <w:bCs/>
          <w:sz w:val="22"/>
          <w:szCs w:val="22"/>
        </w:rPr>
        <w:t xml:space="preserve">Náměstí Přemyslovců 166/17, </w:t>
      </w:r>
      <w:r w:rsidRPr="002C5AA4">
        <w:rPr>
          <w:rFonts w:ascii="Calibri" w:hAnsi="Calibri" w:cs="Calibri"/>
          <w:bCs/>
          <w:sz w:val="22"/>
          <w:szCs w:val="22"/>
        </w:rPr>
        <w:t>288 02 Nymburk</w:t>
      </w:r>
    </w:p>
    <w:p w14:paraId="40146DCA" w14:textId="479FA15D" w:rsidR="00B23BDA" w:rsidRDefault="00B23BDA" w:rsidP="00B23BDA">
      <w:pPr>
        <w:pStyle w:val="Bezmezer"/>
        <w:rPr>
          <w:rFonts w:ascii="Calibri" w:hAnsi="Calibri"/>
          <w:b/>
          <w:sz w:val="22"/>
          <w:szCs w:val="22"/>
        </w:rPr>
      </w:pPr>
      <w:r>
        <w:rPr>
          <w:rFonts w:ascii="Calibri" w:hAnsi="Calibri"/>
          <w:b/>
          <w:sz w:val="22"/>
          <w:szCs w:val="22"/>
        </w:rPr>
        <w:t>sociální služba je poskytována terénní formou:</w:t>
      </w:r>
    </w:p>
    <w:p w14:paraId="711E63FA" w14:textId="5D39394B" w:rsidR="00E20BDE" w:rsidRDefault="00587ECE" w:rsidP="005660E1">
      <w:pPr>
        <w:pStyle w:val="Bezmezer"/>
        <w:rPr>
          <w:rFonts w:ascii="Calibri" w:hAnsi="Calibri"/>
          <w:sz w:val="22"/>
          <w:szCs w:val="22"/>
        </w:rPr>
      </w:pPr>
      <w:r>
        <w:rPr>
          <w:rFonts w:ascii="Calibri" w:hAnsi="Calibri"/>
          <w:sz w:val="22"/>
          <w:szCs w:val="22"/>
        </w:rPr>
        <w:t>8.00 – 16.0</w:t>
      </w:r>
      <w:r w:rsidR="00E20BDE">
        <w:rPr>
          <w:rFonts w:ascii="Calibri" w:hAnsi="Calibri"/>
          <w:sz w:val="22"/>
          <w:szCs w:val="22"/>
        </w:rPr>
        <w:t>0 hod.</w:t>
      </w:r>
    </w:p>
    <w:p w14:paraId="6D76AD7F" w14:textId="77777777" w:rsidR="005660E1" w:rsidRDefault="005660E1" w:rsidP="005660E1">
      <w:pPr>
        <w:pStyle w:val="Bezmezer"/>
        <w:rPr>
          <w:rFonts w:ascii="Calibri" w:hAnsi="Calibri"/>
          <w:sz w:val="22"/>
          <w:szCs w:val="22"/>
        </w:rPr>
      </w:pPr>
    </w:p>
    <w:p w14:paraId="6AC643B7"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Tato sociální služba, která je poskytována v souladu se zákonem č. 108/2006 Sb., o sociálních službách</w:t>
      </w:r>
    </w:p>
    <w:p w14:paraId="5320A197" w14:textId="77777777" w:rsidR="005660E1" w:rsidRDefault="005660E1" w:rsidP="005660E1">
      <w:pPr>
        <w:pStyle w:val="Bezmezer"/>
        <w:ind w:left="720"/>
        <w:rPr>
          <w:rFonts w:ascii="Calibri" w:hAnsi="Calibri"/>
          <w:sz w:val="22"/>
          <w:szCs w:val="22"/>
        </w:rPr>
      </w:pPr>
    </w:p>
    <w:p w14:paraId="25E3FD17" w14:textId="40AF9434"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Pracovník je Vám k dispozici každý pracovní </w:t>
      </w:r>
      <w:r w:rsidR="00E827FE">
        <w:rPr>
          <w:rFonts w:ascii="Calibri" w:hAnsi="Calibri"/>
          <w:sz w:val="22"/>
          <w:szCs w:val="22"/>
        </w:rPr>
        <w:t>den od 8:00 do 16:0</w:t>
      </w:r>
      <w:r w:rsidRPr="00AD1058">
        <w:rPr>
          <w:rFonts w:ascii="Calibri" w:hAnsi="Calibri"/>
          <w:sz w:val="22"/>
          <w:szCs w:val="22"/>
        </w:rPr>
        <w:t>0.</w:t>
      </w:r>
      <w:r>
        <w:rPr>
          <w:rFonts w:ascii="Calibri" w:hAnsi="Calibri"/>
          <w:sz w:val="22"/>
          <w:szCs w:val="22"/>
        </w:rPr>
        <w:t xml:space="preserve"> Stejná je i doba, po kterou je pracovník v pracovních dnech k dispozici na služebním telefonu.</w:t>
      </w:r>
    </w:p>
    <w:p w14:paraId="36713006" w14:textId="77777777" w:rsidR="005660E1" w:rsidRDefault="005660E1" w:rsidP="005660E1">
      <w:pPr>
        <w:pStyle w:val="Bezmezer"/>
        <w:rPr>
          <w:rFonts w:ascii="Calibri" w:hAnsi="Calibri"/>
          <w:sz w:val="22"/>
          <w:szCs w:val="22"/>
        </w:rPr>
      </w:pPr>
    </w:p>
    <w:p w14:paraId="2F4C39C3" w14:textId="5C17407C" w:rsidR="005660E1" w:rsidRDefault="005660E1" w:rsidP="001733FF">
      <w:pPr>
        <w:pStyle w:val="Bezmezer"/>
        <w:numPr>
          <w:ilvl w:val="0"/>
          <w:numId w:val="1"/>
        </w:numPr>
        <w:rPr>
          <w:rFonts w:ascii="Calibri" w:hAnsi="Calibri"/>
          <w:sz w:val="22"/>
          <w:szCs w:val="22"/>
        </w:rPr>
      </w:pPr>
      <w:r w:rsidRPr="00193F28">
        <w:rPr>
          <w:rFonts w:ascii="Calibri" w:hAnsi="Calibri"/>
          <w:sz w:val="22"/>
          <w:szCs w:val="22"/>
        </w:rPr>
        <w:t xml:space="preserve">Pracovník Vám může poskytnout pomoc v těchto oblastech: </w:t>
      </w:r>
    </w:p>
    <w:p w14:paraId="1A50B0AE" w14:textId="77777777" w:rsidR="005660E1" w:rsidRDefault="005660E1" w:rsidP="005660E1">
      <w:pPr>
        <w:pStyle w:val="Odstavecseseznamem"/>
        <w:rPr>
          <w:rFonts w:ascii="Calibri" w:hAnsi="Calibri"/>
          <w:sz w:val="22"/>
          <w:szCs w:val="22"/>
        </w:rPr>
      </w:pPr>
    </w:p>
    <w:p w14:paraId="2496B796"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Bydlení</w:t>
      </w:r>
    </w:p>
    <w:p w14:paraId="450DCE0F"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Sociální dávky</w:t>
      </w:r>
    </w:p>
    <w:p w14:paraId="3DA6E3C0"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Rodinné právo</w:t>
      </w:r>
    </w:p>
    <w:p w14:paraId="467C0F79"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Diskriminace</w:t>
      </w:r>
    </w:p>
    <w:p w14:paraId="206A5CD1"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Školství</w:t>
      </w:r>
    </w:p>
    <w:p w14:paraId="2B7778D2"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Zaměstnanost</w:t>
      </w:r>
    </w:p>
    <w:p w14:paraId="2162E14A"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Dluhové poradenství</w:t>
      </w:r>
    </w:p>
    <w:p w14:paraId="696994EB"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Ochrana spotřebitele</w:t>
      </w:r>
    </w:p>
    <w:p w14:paraId="1282EEB0"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Trestní právo</w:t>
      </w:r>
    </w:p>
    <w:p w14:paraId="440B9E51" w14:textId="77777777" w:rsidR="005660E1" w:rsidRDefault="005660E1" w:rsidP="005660E1">
      <w:pPr>
        <w:pStyle w:val="Bezmezer"/>
        <w:numPr>
          <w:ilvl w:val="0"/>
          <w:numId w:val="2"/>
        </w:numPr>
        <w:rPr>
          <w:rFonts w:ascii="Calibri" w:hAnsi="Calibri"/>
          <w:sz w:val="24"/>
          <w:szCs w:val="24"/>
        </w:rPr>
      </w:pPr>
      <w:r>
        <w:rPr>
          <w:rFonts w:ascii="Calibri" w:hAnsi="Calibri"/>
          <w:sz w:val="24"/>
          <w:szCs w:val="24"/>
        </w:rPr>
        <w:t>Sociálně zdravotní poradenství</w:t>
      </w:r>
    </w:p>
    <w:p w14:paraId="0CC5751A" w14:textId="77777777" w:rsidR="005660E1" w:rsidRDefault="005660E1" w:rsidP="005660E1">
      <w:pPr>
        <w:pStyle w:val="Bezmezer"/>
        <w:ind w:left="1080"/>
        <w:rPr>
          <w:rFonts w:ascii="Calibri" w:hAnsi="Calibri"/>
          <w:sz w:val="24"/>
          <w:szCs w:val="24"/>
        </w:rPr>
      </w:pPr>
      <w:r>
        <w:rPr>
          <w:rFonts w:ascii="Calibri" w:hAnsi="Calibri"/>
          <w:sz w:val="24"/>
          <w:szCs w:val="24"/>
        </w:rPr>
        <w:t xml:space="preserve">      Poskytuje kontakt/zprostředkovává návazné služby</w:t>
      </w:r>
    </w:p>
    <w:p w14:paraId="0E2A1A99" w14:textId="77777777" w:rsidR="005660E1" w:rsidRDefault="005660E1" w:rsidP="005660E1">
      <w:pPr>
        <w:pStyle w:val="Bezmezer"/>
        <w:ind w:left="1440"/>
        <w:rPr>
          <w:rFonts w:ascii="Calibri" w:hAnsi="Calibri"/>
          <w:sz w:val="22"/>
          <w:szCs w:val="22"/>
        </w:rPr>
      </w:pPr>
    </w:p>
    <w:p w14:paraId="004B233F" w14:textId="77777777" w:rsidR="005660E1" w:rsidRPr="00193F28" w:rsidRDefault="005660E1" w:rsidP="005660E1">
      <w:pPr>
        <w:pStyle w:val="Bezmezer"/>
        <w:ind w:left="1440"/>
        <w:rPr>
          <w:rFonts w:ascii="Calibri" w:hAnsi="Calibri"/>
          <w:sz w:val="22"/>
          <w:szCs w:val="22"/>
        </w:rPr>
      </w:pPr>
    </w:p>
    <w:p w14:paraId="5D93DC2F"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lastRenderedPageBreak/>
        <w:t>Pracovník Vám může (v případě potřeby) poskytnout doprovod při jednáních na úřadech, ve školských a zdravotnických zařízeních, v jiných sociálních službách atd.</w:t>
      </w:r>
    </w:p>
    <w:p w14:paraId="0C72EF0A" w14:textId="77777777" w:rsidR="005660E1" w:rsidRDefault="005660E1" w:rsidP="005660E1">
      <w:pPr>
        <w:pStyle w:val="Bezmezer"/>
        <w:ind w:left="720"/>
        <w:rPr>
          <w:rFonts w:ascii="Calibri" w:hAnsi="Calibri"/>
          <w:sz w:val="22"/>
          <w:szCs w:val="22"/>
        </w:rPr>
      </w:pPr>
    </w:p>
    <w:p w14:paraId="30490D14"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Každý uživatel 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7D8785D0" w14:textId="77777777" w:rsidR="005660E1" w:rsidRDefault="005660E1" w:rsidP="005660E1">
      <w:pPr>
        <w:pStyle w:val="Bezmezer"/>
        <w:ind w:left="720"/>
        <w:rPr>
          <w:rFonts w:ascii="Calibri" w:hAnsi="Calibri"/>
          <w:sz w:val="22"/>
          <w:szCs w:val="22"/>
        </w:rPr>
      </w:pPr>
    </w:p>
    <w:p w14:paraId="53257CB0"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602D5D27" w14:textId="77777777" w:rsidR="005660E1" w:rsidRDefault="005660E1" w:rsidP="005660E1">
      <w:pPr>
        <w:pStyle w:val="Bezmezer"/>
        <w:rPr>
          <w:rFonts w:ascii="Calibri" w:hAnsi="Calibri"/>
          <w:sz w:val="22"/>
          <w:szCs w:val="22"/>
        </w:rPr>
      </w:pPr>
    </w:p>
    <w:p w14:paraId="475B8C9D"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spolu postup, co, kdo, kdy a jak udělá. Tomu se říká individuální plánování. Je důležité, abyste s pracovníkem spolupracoval/-a </w:t>
      </w:r>
      <w:proofErr w:type="spellStart"/>
      <w:r>
        <w:rPr>
          <w:rFonts w:ascii="Calibri" w:hAnsi="Calibri"/>
          <w:sz w:val="22"/>
          <w:szCs w:val="22"/>
        </w:rPr>
        <w:t>a</w:t>
      </w:r>
      <w:proofErr w:type="spellEnd"/>
      <w:r>
        <w:rPr>
          <w:rFonts w:ascii="Calibri" w:hAnsi="Calibri"/>
          <w:sz w:val="22"/>
          <w:szCs w:val="22"/>
        </w:rPr>
        <w:t xml:space="preserve"> sděloval/-a mu pravdivě </w:t>
      </w:r>
      <w:r w:rsidRPr="002F56D7">
        <w:rPr>
          <w:rFonts w:ascii="Calibri" w:hAnsi="Calibri"/>
          <w:sz w:val="22"/>
          <w:szCs w:val="22"/>
        </w:rPr>
        <w:t xml:space="preserve">všechny informace, které jsou k řešení Vašeho problému potřebné a důležité – službu využíváte s cílem, abyste svůj problém řešili a vyřešili, čehož se dá dosáhnout </w:t>
      </w:r>
      <w:r>
        <w:rPr>
          <w:rFonts w:ascii="Calibri" w:hAnsi="Calibri"/>
          <w:sz w:val="22"/>
          <w:szCs w:val="22"/>
        </w:rPr>
        <w:t xml:space="preserve">pouze </w:t>
      </w:r>
      <w:r w:rsidRPr="002F56D7">
        <w:rPr>
          <w:rFonts w:ascii="Calibri" w:hAnsi="Calibri"/>
          <w:sz w:val="22"/>
          <w:szCs w:val="22"/>
        </w:rPr>
        <w:t xml:space="preserve">tehdy, pokud má pracovník k dispozici pravdivé informace, které co nejkonkrétněji Váš problém vystihují. </w:t>
      </w:r>
    </w:p>
    <w:p w14:paraId="1E2E4F02" w14:textId="77777777" w:rsidR="005660E1" w:rsidRDefault="005660E1" w:rsidP="005660E1">
      <w:pPr>
        <w:pStyle w:val="Bezmezer"/>
        <w:rPr>
          <w:rFonts w:ascii="Calibri" w:hAnsi="Calibri"/>
          <w:sz w:val="22"/>
          <w:szCs w:val="22"/>
        </w:rPr>
      </w:pPr>
    </w:p>
    <w:p w14:paraId="7199CFBF"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34C3D24A" w14:textId="77777777" w:rsidR="005660E1" w:rsidRDefault="005660E1" w:rsidP="005660E1">
      <w:pPr>
        <w:pStyle w:val="Bezmezer"/>
        <w:rPr>
          <w:rFonts w:ascii="Calibri" w:hAnsi="Calibri"/>
          <w:sz w:val="22"/>
          <w:szCs w:val="22"/>
        </w:rPr>
      </w:pPr>
    </w:p>
    <w:p w14:paraId="57673D1E"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2EA098BE" w14:textId="77777777" w:rsidR="005660E1" w:rsidRPr="00E51CEF" w:rsidRDefault="005660E1" w:rsidP="005660E1">
      <w:pPr>
        <w:pStyle w:val="Odstavecseseznamem"/>
        <w:rPr>
          <w:rFonts w:ascii="Calibri" w:hAnsi="Calibri"/>
          <w:sz w:val="22"/>
          <w:szCs w:val="22"/>
        </w:rPr>
      </w:pPr>
    </w:p>
    <w:p w14:paraId="621079A1"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 xml:space="preserve">Pracovník Vám poskytne služby zadarmo. Nesmí od Vás za to, co pro Vás dělá, </w:t>
      </w:r>
      <w:r>
        <w:rPr>
          <w:rFonts w:ascii="Calibri" w:hAnsi="Calibri"/>
          <w:sz w:val="22"/>
          <w:szCs w:val="22"/>
        </w:rPr>
        <w:t xml:space="preserve">přijímat peníze či </w:t>
      </w:r>
      <w:r w:rsidRPr="00E51CEF">
        <w:rPr>
          <w:rFonts w:ascii="Calibri" w:hAnsi="Calibri"/>
          <w:sz w:val="22"/>
          <w:szCs w:val="22"/>
        </w:rPr>
        <w:t>dárky.</w:t>
      </w:r>
    </w:p>
    <w:p w14:paraId="2D16EFB4" w14:textId="77777777" w:rsidR="005660E1" w:rsidRDefault="005660E1" w:rsidP="005660E1">
      <w:pPr>
        <w:pStyle w:val="Bezmezer"/>
        <w:rPr>
          <w:rFonts w:ascii="Calibri" w:hAnsi="Calibri"/>
          <w:sz w:val="22"/>
          <w:szCs w:val="22"/>
        </w:rPr>
      </w:pPr>
    </w:p>
    <w:p w14:paraId="63F69A8A"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06938B49" w14:textId="77777777" w:rsidR="005660E1" w:rsidRDefault="005660E1" w:rsidP="005660E1">
      <w:pPr>
        <w:pStyle w:val="Bezmezer"/>
        <w:rPr>
          <w:rFonts w:ascii="Calibri" w:hAnsi="Calibri"/>
          <w:sz w:val="22"/>
          <w:szCs w:val="22"/>
        </w:rPr>
      </w:pPr>
    </w:p>
    <w:p w14:paraId="65531941"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Službu Vám neposkytneme v době, kdy budete pod viditelným vlivem alkoholu anebo jiných návykových látek.</w:t>
      </w:r>
    </w:p>
    <w:p w14:paraId="3FFCB31F" w14:textId="77777777" w:rsidR="005660E1" w:rsidRDefault="005660E1" w:rsidP="005660E1">
      <w:pPr>
        <w:pStyle w:val="Bezmezer"/>
        <w:rPr>
          <w:rFonts w:ascii="Calibri" w:hAnsi="Calibri"/>
          <w:sz w:val="22"/>
          <w:szCs w:val="22"/>
        </w:rPr>
      </w:pPr>
    </w:p>
    <w:p w14:paraId="5C70844D"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Pokud budete vůči pracovníkovi agresivní, fyzicky ho napadnete, budete mu vyhrožovat anebo po něm vyžadovat nelegální /nezákonné služby, budete ze služby sankčně vyloučen/-a. V takovém případě můžete pracovníky sociální služby požádat o obnovení spolupráce nejdříve 6 měsíců od data, kdy Vám bylo sankční vypovězení spolupráce uděleno.</w:t>
      </w:r>
    </w:p>
    <w:p w14:paraId="63906838" w14:textId="77777777" w:rsidR="005660E1" w:rsidRPr="009B5D71" w:rsidRDefault="005660E1" w:rsidP="005660E1">
      <w:pPr>
        <w:pStyle w:val="Bezmezer"/>
        <w:rPr>
          <w:rFonts w:ascii="Calibri" w:hAnsi="Calibri"/>
          <w:sz w:val="22"/>
          <w:szCs w:val="22"/>
        </w:rPr>
      </w:pPr>
    </w:p>
    <w:p w14:paraId="35FB1BEA"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7D6AA53D" w14:textId="77777777" w:rsidR="005660E1" w:rsidRDefault="005660E1" w:rsidP="005660E1">
      <w:pPr>
        <w:pStyle w:val="Bezmezer"/>
        <w:rPr>
          <w:rFonts w:ascii="Calibri" w:hAnsi="Calibri"/>
          <w:sz w:val="22"/>
          <w:szCs w:val="22"/>
        </w:rPr>
      </w:pPr>
    </w:p>
    <w:p w14:paraId="63F67AD2" w14:textId="3E2275F1" w:rsidR="005A4652" w:rsidRPr="006C3D3C" w:rsidRDefault="005660E1" w:rsidP="006C3D3C">
      <w:pPr>
        <w:pStyle w:val="Bezmezer"/>
        <w:numPr>
          <w:ilvl w:val="0"/>
          <w:numId w:val="1"/>
        </w:numPr>
        <w:rPr>
          <w:rFonts w:ascii="Calibri" w:hAnsi="Calibri"/>
          <w:sz w:val="22"/>
          <w:szCs w:val="22"/>
        </w:rPr>
      </w:pPr>
      <w:r>
        <w:rPr>
          <w:rFonts w:ascii="Calibri" w:hAnsi="Calibri"/>
          <w:sz w:val="22"/>
          <w:szCs w:val="22"/>
        </w:rPr>
        <w:t>Máte právo si vyžádat informaci, jakým způsobem při realizaci sociální služby nakládáme s Vašimi osobními údaji.</w:t>
      </w:r>
    </w:p>
    <w:sectPr w:rsidR="005A4652" w:rsidRPr="006C3D3C" w:rsidSect="00523EB9">
      <w:headerReference w:type="default" r:id="rId11"/>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6193" w14:textId="77777777" w:rsidR="00333B21" w:rsidRDefault="00333B21" w:rsidP="00523EB9">
      <w:r>
        <w:separator/>
      </w:r>
    </w:p>
  </w:endnote>
  <w:endnote w:type="continuationSeparator" w:id="0">
    <w:p w14:paraId="32DAB171" w14:textId="77777777" w:rsidR="00333B21" w:rsidRDefault="00333B21" w:rsidP="005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20FF" w14:textId="77777777" w:rsidR="00333B21" w:rsidRDefault="00333B21" w:rsidP="00523EB9">
      <w:r>
        <w:separator/>
      </w:r>
    </w:p>
  </w:footnote>
  <w:footnote w:type="continuationSeparator" w:id="0">
    <w:p w14:paraId="410A8651" w14:textId="77777777" w:rsidR="00333B21" w:rsidRDefault="00333B21" w:rsidP="005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04D" w14:textId="47E6EE13" w:rsidR="00523EB9" w:rsidRDefault="000C06FC">
    <w:pPr>
      <w:pStyle w:val="Zhlav"/>
    </w:pPr>
    <w:r>
      <w:rPr>
        <w:noProof/>
        <w:lang w:eastAsia="cs-CZ"/>
      </w:rPr>
      <w:drawing>
        <wp:anchor distT="0" distB="0" distL="114300" distR="114300" simplePos="0" relativeHeight="251660288" behindDoc="1" locked="0" layoutInCell="1" allowOverlap="1" wp14:anchorId="4C277686" wp14:editId="1A8DCAF8">
          <wp:simplePos x="0" y="0"/>
          <wp:positionH relativeFrom="column">
            <wp:posOffset>-666750</wp:posOffset>
          </wp:positionH>
          <wp:positionV relativeFrom="paragraph">
            <wp:posOffset>-193040</wp:posOffset>
          </wp:positionV>
          <wp:extent cx="1480373" cy="381000"/>
          <wp:effectExtent l="0" t="0" r="5715" b="0"/>
          <wp:wrapTight wrapText="bothSides">
            <wp:wrapPolygon edited="0">
              <wp:start x="0" y="0"/>
              <wp:lineTo x="0" y="12960"/>
              <wp:lineTo x="278" y="20520"/>
              <wp:lineTo x="21405" y="20520"/>
              <wp:lineTo x="214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HORIZONTAL BLACK@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373" cy="381000"/>
                  </a:xfrm>
                  <a:prstGeom prst="rect">
                    <a:avLst/>
                  </a:prstGeom>
                </pic:spPr>
              </pic:pic>
            </a:graphicData>
          </a:graphic>
        </wp:anchor>
      </w:drawing>
    </w:r>
    <w:r w:rsidR="000007BB">
      <w:rPr>
        <w:noProof/>
        <w:lang w:eastAsia="cs-CZ"/>
      </w:rPr>
      <mc:AlternateContent>
        <mc:Choice Requires="wps">
          <w:drawing>
            <wp:anchor distT="45720" distB="45720" distL="114300" distR="114300" simplePos="0" relativeHeight="251662336" behindDoc="0" locked="0" layoutInCell="1" allowOverlap="1" wp14:anchorId="69593828" wp14:editId="01481BDC">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0CE37DC2" w14:textId="4A4A43BE" w:rsidR="000007BB" w:rsidRPr="000C06FC" w:rsidRDefault="00333B21">
                          <w:pPr>
                            <w:rPr>
                              <w:rFonts w:ascii="Arial Unicode MS" w:eastAsia="Arial Unicode MS" w:hAnsi="Arial Unicode MS" w:cs="Arial Unicode MS"/>
                              <w:color w:val="A6A6A6" w:themeColor="background1" w:themeShade="A6"/>
                              <w:sz w:val="18"/>
                            </w:rPr>
                          </w:pPr>
                          <w:hyperlink r:id="rId2"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93828"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0CE37DC2" w14:textId="4A4A43BE" w:rsidR="000007BB" w:rsidRPr="000C06FC" w:rsidRDefault="00E753FE">
                    <w:pPr>
                      <w:rPr>
                        <w:rFonts w:ascii="Arial Unicode MS" w:eastAsia="Arial Unicode MS" w:hAnsi="Arial Unicode MS" w:cs="Arial Unicode MS"/>
                        <w:color w:val="A6A6A6" w:themeColor="background1" w:themeShade="A6"/>
                        <w:sz w:val="18"/>
                      </w:rPr>
                    </w:pPr>
                    <w:hyperlink r:id="rId3"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09764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77A1E"/>
    <w:multiLevelType w:val="hybridMultilevel"/>
    <w:tmpl w:val="25269E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2"/>
    <w:rsid w:val="000007BB"/>
    <w:rsid w:val="00040FE3"/>
    <w:rsid w:val="000527C6"/>
    <w:rsid w:val="000943EC"/>
    <w:rsid w:val="00096A8C"/>
    <w:rsid w:val="000B5C13"/>
    <w:rsid w:val="000C06FC"/>
    <w:rsid w:val="00153368"/>
    <w:rsid w:val="001733FF"/>
    <w:rsid w:val="00224C41"/>
    <w:rsid w:val="002C5AA4"/>
    <w:rsid w:val="00304C0F"/>
    <w:rsid w:val="0031322B"/>
    <w:rsid w:val="00333B21"/>
    <w:rsid w:val="003F2F42"/>
    <w:rsid w:val="00523EB9"/>
    <w:rsid w:val="0055528A"/>
    <w:rsid w:val="005660E1"/>
    <w:rsid w:val="00587ECE"/>
    <w:rsid w:val="005A4652"/>
    <w:rsid w:val="006C3D3C"/>
    <w:rsid w:val="006C4F83"/>
    <w:rsid w:val="007337DA"/>
    <w:rsid w:val="00762734"/>
    <w:rsid w:val="007630F8"/>
    <w:rsid w:val="007E77FC"/>
    <w:rsid w:val="008152DE"/>
    <w:rsid w:val="00923CD4"/>
    <w:rsid w:val="00A6005A"/>
    <w:rsid w:val="00AF59A2"/>
    <w:rsid w:val="00B23BDA"/>
    <w:rsid w:val="00B95092"/>
    <w:rsid w:val="00B95EC1"/>
    <w:rsid w:val="00E20BDE"/>
    <w:rsid w:val="00E5763F"/>
    <w:rsid w:val="00E753FE"/>
    <w:rsid w:val="00E827FE"/>
    <w:rsid w:val="00EA385C"/>
    <w:rsid w:val="00EC5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F1B2"/>
  <w15:chartTrackingRefBased/>
  <w15:docId w15:val="{F9A91F0C-D947-0A4C-AD63-F0A2761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23EB9"/>
    <w:pPr>
      <w:tabs>
        <w:tab w:val="center" w:pos="4513"/>
        <w:tab w:val="right" w:pos="9026"/>
      </w:tabs>
    </w:pPr>
  </w:style>
  <w:style w:type="character" w:customStyle="1" w:styleId="ZhlavChar">
    <w:name w:val="Záhlaví Char"/>
    <w:basedOn w:val="Standardnpsmoodstavce"/>
    <w:link w:val="Zhlav"/>
    <w:uiPriority w:val="99"/>
    <w:rsid w:val="00523EB9"/>
  </w:style>
  <w:style w:type="paragraph" w:styleId="Zpat">
    <w:name w:val="footer"/>
    <w:basedOn w:val="Normln"/>
    <w:link w:val="ZpatChar"/>
    <w:uiPriority w:val="99"/>
    <w:unhideWhenUsed/>
    <w:rsid w:val="00523EB9"/>
    <w:pPr>
      <w:tabs>
        <w:tab w:val="center" w:pos="4513"/>
        <w:tab w:val="right" w:pos="9026"/>
      </w:tabs>
    </w:pPr>
  </w:style>
  <w:style w:type="character" w:customStyle="1" w:styleId="ZpatChar">
    <w:name w:val="Zápatí Char"/>
    <w:basedOn w:val="Standardnpsmoodstavce"/>
    <w:link w:val="Zpat"/>
    <w:uiPriority w:val="99"/>
    <w:rsid w:val="00523EB9"/>
  </w:style>
  <w:style w:type="character" w:styleId="Hypertextovodkaz">
    <w:name w:val="Hyperlink"/>
    <w:basedOn w:val="Standardnpsmoodstavce"/>
    <w:uiPriority w:val="99"/>
    <w:unhideWhenUsed/>
    <w:rsid w:val="007337DA"/>
    <w:rPr>
      <w:color w:val="0000FF"/>
      <w:u w:val="single"/>
    </w:rPr>
  </w:style>
  <w:style w:type="paragraph" w:styleId="Textbubliny">
    <w:name w:val="Balloon Text"/>
    <w:basedOn w:val="Normln"/>
    <w:link w:val="TextbublinyChar"/>
    <w:uiPriority w:val="99"/>
    <w:semiHidden/>
    <w:unhideWhenUsed/>
    <w:rsid w:val="007337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DA"/>
    <w:rPr>
      <w:rFonts w:ascii="Segoe UI" w:hAnsi="Segoe UI" w:cs="Segoe UI"/>
      <w:sz w:val="18"/>
      <w:szCs w:val="18"/>
    </w:rPr>
  </w:style>
  <w:style w:type="paragraph" w:styleId="Odstavecseseznamem">
    <w:name w:val="List Paragraph"/>
    <w:basedOn w:val="Normln"/>
    <w:qFormat/>
    <w:rsid w:val="005660E1"/>
    <w:pPr>
      <w:ind w:left="720"/>
      <w:contextualSpacing/>
    </w:pPr>
    <w:rPr>
      <w:rFonts w:ascii="Arial" w:eastAsia="Times New Roman" w:hAnsi="Arial" w:cs="Arial"/>
      <w:sz w:val="40"/>
      <w:szCs w:val="40"/>
      <w:lang w:eastAsia="cs-CZ"/>
    </w:rPr>
  </w:style>
  <w:style w:type="paragraph" w:styleId="Bezmezer">
    <w:name w:val="No Spacing"/>
    <w:uiPriority w:val="1"/>
    <w:qFormat/>
    <w:rsid w:val="005660E1"/>
    <w:rPr>
      <w:rFonts w:ascii="Arial" w:eastAsia="Times New Roman" w:hAnsi="Arial" w:cs="Arial"/>
      <w:sz w:val="40"/>
      <w:szCs w:val="40"/>
      <w:lang w:eastAsia="cs-CZ"/>
    </w:rPr>
  </w:style>
  <w:style w:type="paragraph" w:customStyle="1" w:styleId="Bezmezer1">
    <w:name w:val="Bez mezer1"/>
    <w:rsid w:val="005660E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1880702862">
      <w:bodyDiv w:val="1"/>
      <w:marLeft w:val="0"/>
      <w:marRight w:val="0"/>
      <w:marTop w:val="0"/>
      <w:marBottom w:val="0"/>
      <w:divBdr>
        <w:top w:val="none" w:sz="0" w:space="0" w:color="auto"/>
        <w:left w:val="none" w:sz="0" w:space="0" w:color="auto"/>
        <w:bottom w:val="none" w:sz="0" w:space="0" w:color="auto"/>
        <w:right w:val="none" w:sz="0" w:space="0" w:color="auto"/>
      </w:divBdr>
    </w:div>
    <w:div w:id="20398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romodrom.cz" TargetMode="External"/><Relationship Id="rId2"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5CCC0E2D38C5479A447AB0C4F65D6F" ma:contentTypeVersion="4" ma:contentTypeDescription="Vytvoří nový dokument" ma:contentTypeScope="" ma:versionID="6bf21c0ec9655e56c37b98ad51e46ccd">
  <xsd:schema xmlns:xsd="http://www.w3.org/2001/XMLSchema" xmlns:xs="http://www.w3.org/2001/XMLSchema" xmlns:p="http://schemas.microsoft.com/office/2006/metadata/properties" xmlns:ns2="0ceb3ff2-d5b7-4099-b084-f09b241f65af" targetNamespace="http://schemas.microsoft.com/office/2006/metadata/properties" ma:root="true" ma:fieldsID="235b0a97b958eb8c170fe20a5427e68e" ns2:_="">
    <xsd:import namespace="0ceb3ff2-d5b7-4099-b084-f09b241f6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b3ff2-d5b7-4099-b084-f09b241f6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BD4D-1FF8-4482-B663-99B9943507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F1CF3-B791-4F14-89F0-34B11D78C125}">
  <ds:schemaRefs>
    <ds:schemaRef ds:uri="http://schemas.microsoft.com/sharepoint/v3/contenttype/forms"/>
  </ds:schemaRefs>
</ds:datastoreItem>
</file>

<file path=customXml/itemProps3.xml><?xml version="1.0" encoding="utf-8"?>
<ds:datastoreItem xmlns:ds="http://schemas.openxmlformats.org/officeDocument/2006/customXml" ds:itemID="{82BAF991-37A6-4B0E-A1F6-4D209B521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b3ff2-d5b7-4099-b084-f09b241f6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B4A71-B9C4-4383-9DBF-4D4A3DBE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3873</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Účet Microsoft</cp:lastModifiedBy>
  <cp:revision>12</cp:revision>
  <cp:lastPrinted>2022-11-07T09:37:00Z</cp:lastPrinted>
  <dcterms:created xsi:type="dcterms:W3CDTF">2024-02-20T08:56:00Z</dcterms:created>
  <dcterms:modified xsi:type="dcterms:W3CDTF">2024-08-29T20:20:00Z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0x010100925CCC0E2D38C5479A447AB0C4F65D6F</vt:lpwstr>
  </property>
</Properties>
</file>